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2C6E1C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9A1220" w:rsidRDefault="00894536" w:rsidP="00F57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Style w:val="yiv7078392407"/>
                <w:rFonts w:ascii="Arial" w:hAnsi="Arial" w:cs="Arial"/>
                <w:sz w:val="22"/>
                <w:szCs w:val="22"/>
              </w:rPr>
              <w:t>Engenharia de bioprocessos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2C6E1C" w:rsidRPr="00D93472" w:rsidRDefault="002C6E1C" w:rsidP="00894536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>
              <w:rPr>
                <w:b/>
                <w:sz w:val="24"/>
                <w:szCs w:val="24"/>
              </w:rPr>
              <w:t>40</w:t>
            </w:r>
            <w:r w:rsidR="00317EAA">
              <w:rPr>
                <w:b/>
                <w:sz w:val="24"/>
                <w:szCs w:val="24"/>
              </w:rPr>
              <w:t>2</w:t>
            </w:r>
            <w:r w:rsidR="00894536">
              <w:rPr>
                <w:b/>
                <w:sz w:val="24"/>
                <w:szCs w:val="24"/>
              </w:rPr>
              <w:t>1</w:t>
            </w:r>
          </w:p>
        </w:tc>
      </w:tr>
      <w:tr w:rsidR="002C6E1C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>
              <w:rPr>
                <w:sz w:val="22"/>
                <w:szCs w:val="22"/>
              </w:rPr>
              <w:t xml:space="preserve">45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9A1220" w:rsidRDefault="00894536" w:rsidP="00F578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>Noções de estequiometria. Cinética enzimática e microbiana. Tipos e modos de operação de biorreatores. Fermentação no estado sólido. Processos com enzimas e células imobilizadas. Transferência de massa em biorreatores. Processo de separação e recuperação em biotecnologia. Tópicos especiais em bioprocesso. Estudos de casos.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>5. REFERÊNCIAS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Default="002C6E1C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894536" w:rsidRPr="009A1220" w:rsidRDefault="00894536" w:rsidP="00894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BAILEY, J.E. &amp; OLLIS, D.F., Biochemical engineering fundamentals. McGraw Hill, </w:t>
            </w:r>
            <w:smartTag w:uri="urn:schemas-microsoft-com:office:smarttags" w:element="place">
              <w:r w:rsidRPr="009A1220">
                <w:rPr>
                  <w:rFonts w:ascii="Arial" w:hAnsi="Arial" w:cs="Arial"/>
                  <w:bCs/>
                  <w:sz w:val="22"/>
                  <w:szCs w:val="22"/>
                  <w:lang w:val="en-US"/>
                </w:rPr>
                <w:t>N. York</w:t>
              </w:r>
            </w:smartTag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</w:p>
          <w:p w:rsidR="00894536" w:rsidRPr="00894536" w:rsidRDefault="00894536" w:rsidP="00894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BLANCH, H. W., </w:t>
            </w:r>
            <w:smartTag w:uri="urn:schemas-microsoft-com:office:smarttags" w:element="place">
              <w:r w:rsidRPr="009A1220">
                <w:rPr>
                  <w:rFonts w:ascii="Arial" w:hAnsi="Arial" w:cs="Arial"/>
                  <w:bCs/>
                  <w:sz w:val="22"/>
                  <w:szCs w:val="22"/>
                  <w:lang w:val="en-US"/>
                </w:rPr>
                <w:t>CLARK</w:t>
              </w:r>
            </w:smartTag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D.S.; Biochemical Engineering, Ed. </w:t>
            </w:r>
            <w:r w:rsidRPr="00894536">
              <w:rPr>
                <w:rFonts w:ascii="Arial" w:hAnsi="Arial" w:cs="Arial"/>
                <w:bCs/>
                <w:sz w:val="22"/>
                <w:szCs w:val="22"/>
              </w:rPr>
              <w:t>Marcel Dekker, Inc, 1997.</w:t>
            </w:r>
          </w:p>
          <w:p w:rsidR="00894536" w:rsidRPr="009A1220" w:rsidRDefault="00894536" w:rsidP="00894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94536">
              <w:rPr>
                <w:rFonts w:ascii="Arial" w:hAnsi="Arial" w:cs="Arial"/>
                <w:bCs/>
                <w:sz w:val="22"/>
                <w:szCs w:val="22"/>
              </w:rPr>
              <w:t xml:space="preserve">BORZANI, W.; SCHMIDELL, W., LIMA, U.A. E AQUARONE, E. (Coordenadores) – Biotecnologia Industrial, Ed.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Edgard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Blucher, 4 volumes, 2001.</w:t>
            </w:r>
          </w:p>
          <w:p w:rsidR="00894536" w:rsidRPr="009A1220" w:rsidRDefault="00894536" w:rsidP="00894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BULLOCK, J. &amp; KRISTIANSEN, B. (Ed.), Basic Biotechnology,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Pergamon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Press, </w:t>
            </w:r>
            <w:smartTag w:uri="urn:schemas-microsoft-com:office:smarttags" w:element="place">
              <w:smartTag w:uri="urn:schemas-microsoft-com:office:smarttags" w:element="City">
                <w:r w:rsidRPr="009A1220"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  <w:t>Oxford</w:t>
                </w:r>
              </w:smartTag>
            </w:smartTag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, 1984.</w:t>
            </w:r>
          </w:p>
          <w:p w:rsidR="00894536" w:rsidRPr="009A1220" w:rsidRDefault="00894536" w:rsidP="00894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MOO-YOUNG, M. (Ed.) Comprehensive Biotechnology (V 1,2,3,1)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Pergamon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Press, </w:t>
            </w:r>
            <w:smartTag w:uri="urn:schemas-microsoft-com:office:smarttags" w:element="place">
              <w:smartTag w:uri="urn:schemas-microsoft-com:office:smarttags" w:element="City">
                <w:r w:rsidRPr="009A1220"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  <w:t>Oxford</w:t>
                </w:r>
              </w:smartTag>
            </w:smartTag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, 1985.</w:t>
            </w:r>
          </w:p>
          <w:p w:rsidR="00894536" w:rsidRPr="009A1220" w:rsidRDefault="00894536" w:rsidP="00894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PANDEY, A., SOCCOL, C.R. et all. Solid-State fermentation in biotechnology, API, </w:t>
            </w:r>
            <w:smartTag w:uri="urn:schemas-microsoft-com:office:smarttags" w:element="place">
              <w:smartTag w:uri="urn:schemas-microsoft-com:office:smarttags" w:element="City">
                <w:r w:rsidRPr="009A1220"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  <w:t>New Delhi</w:t>
                </w:r>
              </w:smartTag>
            </w:smartTag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</w:p>
          <w:p w:rsidR="00894536" w:rsidRPr="009A1220" w:rsidRDefault="00894536" w:rsidP="00894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PIRT, S. J., Principles of microbe an d cell cultivation, B. S. Publication.</w:t>
            </w:r>
          </w:p>
          <w:p w:rsidR="00894536" w:rsidRPr="009A1220" w:rsidRDefault="00894536" w:rsidP="00894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SHULER, M.L., KARGI, F., Bioprocess Engineering-Basic Concepts, Prentice Hall PTR, 1992.</w:t>
            </w:r>
          </w:p>
          <w:p w:rsidR="00894536" w:rsidRPr="009A1220" w:rsidRDefault="00894536" w:rsidP="00894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STANBURY, P. F. &amp; WHITAKAER, A. Principles of Fermentation Technology.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Pergamon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Press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>, Oxford, 1995.</w:t>
            </w:r>
          </w:p>
          <w:p w:rsidR="002C6E1C" w:rsidRPr="00D93472" w:rsidRDefault="00894536" w:rsidP="00894536">
            <w:pPr>
              <w:jc w:val="both"/>
              <w:rPr>
                <w:sz w:val="24"/>
                <w:szCs w:val="24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>Artigos Científicos da Área</w:t>
            </w:r>
            <w:r w:rsidR="002C6E1C"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Pr="00D93472">
              <w:rPr>
                <w:sz w:val="24"/>
                <w:szCs w:val="24"/>
              </w:rPr>
              <w:t>Prov</w:t>
            </w:r>
            <w:r>
              <w:rPr>
                <w:sz w:val="24"/>
                <w:szCs w:val="24"/>
              </w:rPr>
              <w:t>á</w:t>
            </w:r>
            <w:r w:rsidRPr="00D93472">
              <w:rPr>
                <w:sz w:val="24"/>
                <w:szCs w:val="24"/>
              </w:rPr>
              <w:t>vel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A690B">
              <w:rPr>
                <w:sz w:val="24"/>
                <w:szCs w:val="24"/>
              </w:rPr>
              <w:t>hor</w:t>
            </w:r>
            <w:r>
              <w:rPr>
                <w:sz w:val="24"/>
                <w:szCs w:val="24"/>
              </w:rPr>
              <w:t>á</w:t>
            </w:r>
            <w:r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210825"/>
    <w:rsid w:val="002C6E1C"/>
    <w:rsid w:val="00300DCF"/>
    <w:rsid w:val="003047D2"/>
    <w:rsid w:val="00317EAA"/>
    <w:rsid w:val="0046778E"/>
    <w:rsid w:val="00597558"/>
    <w:rsid w:val="006B2722"/>
    <w:rsid w:val="00756A18"/>
    <w:rsid w:val="00894536"/>
    <w:rsid w:val="008A07D3"/>
    <w:rsid w:val="00906B95"/>
    <w:rsid w:val="00986603"/>
    <w:rsid w:val="00AA690B"/>
    <w:rsid w:val="00CF16B7"/>
    <w:rsid w:val="00CF764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yiv7078392407">
    <w:name w:val="yiv7078392407"/>
    <w:rsid w:val="006B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2018-04-19T11:56:00Z</dcterms:created>
  <dcterms:modified xsi:type="dcterms:W3CDTF">2018-04-19T11:56:00Z</dcterms:modified>
</cp:coreProperties>
</file>